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黑体"/>
          <w:b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sz w:val="32"/>
          <w:szCs w:val="32"/>
          <w:lang w:bidi="ar"/>
        </w:rPr>
        <w:t>附件2</w:t>
      </w:r>
    </w:p>
    <w:p>
      <w:pPr>
        <w:spacing w:line="720" w:lineRule="auto"/>
        <w:jc w:val="center"/>
        <w:rPr>
          <w:rFonts w:hint="eastAsia" w:ascii="黑体" w:eastAsia="黑体"/>
          <w:b/>
          <w:sz w:val="36"/>
          <w:szCs w:val="28"/>
        </w:rPr>
      </w:pPr>
      <w:r>
        <w:rPr>
          <w:rFonts w:hint="eastAsia" w:ascii="黑体" w:eastAsia="黑体"/>
          <w:b/>
          <w:sz w:val="36"/>
          <w:szCs w:val="28"/>
        </w:rPr>
        <w:t>2017年度烟花爆竹“三项”岗位人员安全培训安排表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77"/>
        <w:gridCol w:w="1679"/>
        <w:gridCol w:w="2415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Header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培训期数</w:t>
            </w:r>
          </w:p>
        </w:tc>
        <w:tc>
          <w:tcPr>
            <w:tcW w:w="15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培训对象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培训类别</w:t>
            </w:r>
          </w:p>
        </w:tc>
        <w:tc>
          <w:tcPr>
            <w:tcW w:w="24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培训时间</w:t>
            </w:r>
          </w:p>
        </w:tc>
        <w:tc>
          <w:tcPr>
            <w:tcW w:w="17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报到地点及联系电话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第十二期</w:t>
            </w:r>
          </w:p>
        </w:tc>
        <w:tc>
          <w:tcPr>
            <w:tcW w:w="1577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主要负责人及安全管理人员</w:t>
            </w:r>
          </w:p>
        </w:tc>
        <w:tc>
          <w:tcPr>
            <w:tcW w:w="16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新训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2017.9.4～9.7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（4日报到）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南充市西充县凤凰街58号</w:t>
            </w:r>
            <w:r>
              <w:rPr>
                <w:rFonts w:hint="eastAsia" w:ascii="宋体" w:hAnsi="宋体"/>
                <w:szCs w:val="21"/>
              </w:rPr>
              <w:t>凤凰大酒店（酒店总台</w:t>
            </w:r>
            <w:r>
              <w:rPr>
                <w:rFonts w:ascii="宋体" w:hAnsi="宋体"/>
                <w:szCs w:val="21"/>
              </w:rPr>
              <w:t>0817-42</w:t>
            </w:r>
            <w:r>
              <w:rPr>
                <w:rFonts w:hint="eastAsia" w:ascii="宋体" w:hAnsi="宋体"/>
                <w:szCs w:val="21"/>
              </w:rPr>
              <w:t>39999）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复训</w:t>
            </w:r>
          </w:p>
        </w:tc>
        <w:tc>
          <w:tcPr>
            <w:tcW w:w="241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特种作业人员</w:t>
            </w:r>
          </w:p>
        </w:tc>
        <w:tc>
          <w:tcPr>
            <w:tcW w:w="16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复审换证</w:t>
            </w:r>
          </w:p>
        </w:tc>
        <w:tc>
          <w:tcPr>
            <w:tcW w:w="241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第十三期</w:t>
            </w:r>
          </w:p>
        </w:tc>
        <w:tc>
          <w:tcPr>
            <w:tcW w:w="1577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特种作业人员</w:t>
            </w:r>
          </w:p>
        </w:tc>
        <w:tc>
          <w:tcPr>
            <w:tcW w:w="16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新训（含二次学习再考试人员）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2017.9.4～9.12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（4日报到）</w:t>
            </w: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pPr>
        <w:spacing w:line="300" w:lineRule="exact"/>
        <w:rPr>
          <w:rFonts w:hint="eastAsia"/>
        </w:rPr>
      </w:pPr>
    </w:p>
    <w:p>
      <w:pPr>
        <w:spacing w:line="300" w:lineRule="exact"/>
        <w:rPr>
          <w:rFonts w:hint="eastAsia"/>
        </w:rPr>
      </w:pPr>
    </w:p>
    <w:p>
      <w:pPr>
        <w:spacing w:line="240" w:lineRule="exact"/>
        <w:ind w:right="51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84DD4"/>
    <w:rsid w:val="27484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2017-08-24T10:13:00Z</dcterms:created>
  <dc:creator>Administrator</dc:creator>
  <cp:lastModifiedBy>Administrator</cp:lastModifiedBy>
  <dcterms:modified xsi:type="dcterms:W3CDTF">2017-08-24T10:13:39Z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